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7C" w:rsidRPr="00D42786" w:rsidRDefault="00B91B7C" w:rsidP="00B91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D42786">
        <w:rPr>
          <w:rFonts w:ascii="Times New Roman" w:eastAsia="Calibri" w:hAnsi="Times New Roman"/>
          <w:i/>
          <w:sz w:val="28"/>
          <w:szCs w:val="28"/>
        </w:rPr>
        <w:t>Проект</w:t>
      </w:r>
    </w:p>
    <w:p w:rsidR="00B91B7C" w:rsidRPr="00D42786" w:rsidRDefault="00B91B7C" w:rsidP="00B91B7C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Calibri" w:hAnsi="Times New Roman"/>
          <w:sz w:val="28"/>
          <w:szCs w:val="28"/>
        </w:rPr>
      </w:pPr>
      <w:r w:rsidRPr="00D42786">
        <w:rPr>
          <w:rFonts w:ascii="Times New Roman" w:eastAsia="Calibri" w:hAnsi="Times New Roman"/>
          <w:sz w:val="28"/>
          <w:szCs w:val="28"/>
        </w:rPr>
        <w:t xml:space="preserve">          </w:t>
      </w:r>
    </w:p>
    <w:p w:rsidR="00B91B7C" w:rsidRPr="008F62B2" w:rsidRDefault="00B91B7C" w:rsidP="00B91B7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F62B2"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:rsidR="00B91B7C" w:rsidRPr="008F62B2" w:rsidRDefault="00B91B7C" w:rsidP="00B91B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62B2">
        <w:rPr>
          <w:rFonts w:ascii="Times New Roman" w:eastAsia="Calibri" w:hAnsi="Times New Roman"/>
          <w:b/>
          <w:sz w:val="28"/>
          <w:szCs w:val="28"/>
        </w:rPr>
        <w:t>УКАЗ</w:t>
      </w:r>
    </w:p>
    <w:p w:rsidR="00B91B7C" w:rsidRPr="008F62B2" w:rsidRDefault="00B91B7C" w:rsidP="00B91B7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F62B2">
        <w:rPr>
          <w:rFonts w:ascii="Times New Roman" w:eastAsia="Calibri" w:hAnsi="Times New Roman"/>
          <w:sz w:val="28"/>
          <w:szCs w:val="28"/>
        </w:rPr>
        <w:t xml:space="preserve">ГЛАВЫ КАРАЧАЕВО-ЧЕРКЕССКОЙ РЕСПУБЛИКИ </w:t>
      </w:r>
    </w:p>
    <w:p w:rsidR="00B91B7C" w:rsidRDefault="00B91B7C" w:rsidP="00B91B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91B7C" w:rsidRDefault="00B91B7C" w:rsidP="00B91B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91B7C" w:rsidRDefault="00B17370" w:rsidP="00B91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нерабочем дне </w:t>
      </w:r>
      <w:r w:rsidR="00DC21DC">
        <w:rPr>
          <w:rFonts w:ascii="Times New Roman" w:eastAsia="Calibri" w:hAnsi="Times New Roman"/>
          <w:sz w:val="28"/>
          <w:szCs w:val="28"/>
        </w:rPr>
        <w:t>5</w:t>
      </w:r>
      <w:r w:rsidR="00B91B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июля</w:t>
      </w:r>
      <w:r w:rsidR="00B91B7C">
        <w:rPr>
          <w:rFonts w:ascii="Times New Roman" w:eastAsia="Calibri" w:hAnsi="Times New Roman"/>
          <w:sz w:val="28"/>
          <w:szCs w:val="28"/>
        </w:rPr>
        <w:t xml:space="preserve"> 201</w:t>
      </w:r>
      <w:r w:rsidR="00DC21DC">
        <w:rPr>
          <w:rFonts w:ascii="Times New Roman" w:eastAsia="Calibri" w:hAnsi="Times New Roman"/>
          <w:sz w:val="28"/>
          <w:szCs w:val="28"/>
        </w:rPr>
        <w:t>6</w:t>
      </w:r>
      <w:r w:rsidR="00B91B7C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B91B7C" w:rsidRDefault="00B91B7C" w:rsidP="00B91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370" w:rsidRDefault="00B91B7C" w:rsidP="00B91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7 статьи 4 Федерального закона от 26.09.97 № 125-ФЗ «О свободе совести и о религиозных объединениях», учитывая ходатайство </w:t>
      </w:r>
      <w:proofErr w:type="gramStart"/>
      <w:r w:rsidR="00B17370">
        <w:rPr>
          <w:rFonts w:ascii="Times New Roman" w:hAnsi="Times New Roman"/>
          <w:color w:val="000000"/>
          <w:sz w:val="28"/>
          <w:szCs w:val="28"/>
        </w:rPr>
        <w:t>Председателя Президиума Духовного управления мусульман Карач</w:t>
      </w:r>
      <w:r w:rsidR="00F37022">
        <w:rPr>
          <w:rFonts w:ascii="Times New Roman" w:hAnsi="Times New Roman"/>
          <w:color w:val="000000"/>
          <w:sz w:val="28"/>
          <w:szCs w:val="28"/>
        </w:rPr>
        <w:t>аево-Черкесской Республики</w:t>
      </w:r>
      <w:proofErr w:type="gramEnd"/>
      <w:r w:rsidR="00F3702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C21DC">
        <w:rPr>
          <w:rFonts w:ascii="Times New Roman" w:hAnsi="Times New Roman"/>
          <w:color w:val="000000"/>
          <w:sz w:val="28"/>
          <w:szCs w:val="28"/>
        </w:rPr>
        <w:t>23</w:t>
      </w:r>
      <w:r w:rsidR="00F37022">
        <w:rPr>
          <w:rFonts w:ascii="Times New Roman" w:hAnsi="Times New Roman"/>
          <w:color w:val="000000"/>
          <w:sz w:val="28"/>
          <w:szCs w:val="28"/>
        </w:rPr>
        <w:t>.06.201</w:t>
      </w:r>
      <w:r w:rsidR="00DC21DC">
        <w:rPr>
          <w:rFonts w:ascii="Times New Roman" w:hAnsi="Times New Roman"/>
          <w:color w:val="000000"/>
          <w:sz w:val="28"/>
          <w:szCs w:val="28"/>
        </w:rPr>
        <w:t>6</w:t>
      </w:r>
      <w:r w:rsidR="00F3702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C21DC">
        <w:rPr>
          <w:rFonts w:ascii="Times New Roman" w:hAnsi="Times New Roman"/>
          <w:color w:val="000000"/>
          <w:sz w:val="28"/>
          <w:szCs w:val="28"/>
        </w:rPr>
        <w:t>10</w:t>
      </w:r>
    </w:p>
    <w:p w:rsidR="00B91B7C" w:rsidRDefault="00B91B7C" w:rsidP="00B91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B7C" w:rsidRPr="00D42786" w:rsidRDefault="00B91B7C" w:rsidP="00B91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B7C" w:rsidRPr="00D42786" w:rsidRDefault="00B91B7C" w:rsidP="00B9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ПОСТАНОВЛЯЮ:</w:t>
      </w:r>
    </w:p>
    <w:p w:rsidR="00B91B7C" w:rsidRPr="00D42786" w:rsidRDefault="00B91B7C" w:rsidP="00B9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7370">
        <w:rPr>
          <w:rFonts w:ascii="Times New Roman" w:hAnsi="Times New Roman"/>
          <w:color w:val="000000"/>
          <w:sz w:val="28"/>
          <w:szCs w:val="28"/>
        </w:rPr>
        <w:t xml:space="preserve">Объявить </w:t>
      </w:r>
      <w:r w:rsidR="00DC21D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370">
        <w:rPr>
          <w:rFonts w:ascii="Times New Roman" w:hAnsi="Times New Roman"/>
          <w:color w:val="000000"/>
          <w:sz w:val="28"/>
          <w:szCs w:val="28"/>
        </w:rPr>
        <w:t>июля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C21D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B17370">
        <w:rPr>
          <w:rFonts w:ascii="Times New Roman" w:hAnsi="Times New Roman"/>
          <w:color w:val="000000"/>
          <w:sz w:val="28"/>
          <w:szCs w:val="28"/>
        </w:rPr>
        <w:t>Праздник</w:t>
      </w:r>
      <w:r w:rsidR="00DC21DC">
        <w:rPr>
          <w:rFonts w:ascii="Times New Roman" w:hAnsi="Times New Roman"/>
          <w:color w:val="000000"/>
          <w:sz w:val="28"/>
          <w:szCs w:val="28"/>
        </w:rPr>
        <w:t xml:space="preserve"> разговения-Ид аль-фитр</w:t>
      </w:r>
      <w:r w:rsidR="00B17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1DC">
        <w:rPr>
          <w:rFonts w:ascii="Times New Roman" w:hAnsi="Times New Roman"/>
          <w:color w:val="000000"/>
          <w:sz w:val="28"/>
          <w:szCs w:val="28"/>
        </w:rPr>
        <w:t>(</w:t>
      </w:r>
      <w:r w:rsidR="00B17370">
        <w:rPr>
          <w:rFonts w:ascii="Times New Roman" w:hAnsi="Times New Roman"/>
          <w:color w:val="000000"/>
          <w:sz w:val="28"/>
          <w:szCs w:val="28"/>
        </w:rPr>
        <w:t xml:space="preserve">Ураза-байрам) </w:t>
      </w:r>
      <w:r>
        <w:rPr>
          <w:rFonts w:ascii="Times New Roman" w:hAnsi="Times New Roman"/>
          <w:color w:val="000000"/>
          <w:sz w:val="28"/>
          <w:szCs w:val="28"/>
        </w:rPr>
        <w:t>нерабочим днем.</w:t>
      </w:r>
      <w:proofErr w:type="gramEnd"/>
    </w:p>
    <w:p w:rsidR="00B91B7C" w:rsidRDefault="00B91B7C" w:rsidP="00B9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Предоставить органам местного самоуправления, администрациям предприятий, организаций и учреждений различных форм собственности право организовать в этот день работу с учетом реальных возможностей обеспечения занятости рабочих</w:t>
      </w:r>
      <w:r w:rsidR="00B17370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служащих.</w:t>
      </w:r>
    </w:p>
    <w:p w:rsidR="00B91B7C" w:rsidRPr="00D42786" w:rsidRDefault="00B91B7C" w:rsidP="00B9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Работа </w:t>
      </w:r>
      <w:r w:rsidR="00DC21D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370">
        <w:rPr>
          <w:rFonts w:ascii="Times New Roman" w:hAnsi="Times New Roman"/>
          <w:color w:val="000000"/>
          <w:sz w:val="28"/>
          <w:szCs w:val="28"/>
        </w:rPr>
        <w:t>июля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C21D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компенсируется предоставлением другого дня отдыха.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B7C" w:rsidRPr="00D42786" w:rsidRDefault="00D724AB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1B7C" w:rsidRPr="00D427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Р.Б. </w:t>
      </w:r>
      <w:proofErr w:type="spellStart"/>
      <w:r w:rsidRPr="00D42786">
        <w:rPr>
          <w:rFonts w:ascii="Times New Roman" w:hAnsi="Times New Roman"/>
          <w:sz w:val="28"/>
          <w:szCs w:val="28"/>
        </w:rPr>
        <w:t>Темрезов</w:t>
      </w:r>
      <w:proofErr w:type="spellEnd"/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г. Черкесск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Дом Правительства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«__» _________ 201</w:t>
      </w:r>
      <w:r w:rsidR="00DC21DC">
        <w:rPr>
          <w:rFonts w:ascii="Times New Roman" w:hAnsi="Times New Roman"/>
          <w:sz w:val="28"/>
          <w:szCs w:val="28"/>
        </w:rPr>
        <w:t>6</w:t>
      </w:r>
      <w:r w:rsidRPr="00D42786">
        <w:rPr>
          <w:rFonts w:ascii="Times New Roman" w:hAnsi="Times New Roman"/>
          <w:sz w:val="28"/>
          <w:szCs w:val="28"/>
        </w:rPr>
        <w:t xml:space="preserve"> года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№ ____</w:t>
      </w:r>
    </w:p>
    <w:tbl>
      <w:tblPr>
        <w:tblW w:w="0" w:type="auto"/>
        <w:tblLook w:val="04A0"/>
      </w:tblPr>
      <w:tblGrid>
        <w:gridCol w:w="5203"/>
        <w:gridCol w:w="4368"/>
      </w:tblGrid>
      <w:tr w:rsidR="00B91B7C" w:rsidRPr="00D42786" w:rsidTr="004E74BD">
        <w:trPr>
          <w:trHeight w:val="1009"/>
        </w:trPr>
        <w:tc>
          <w:tcPr>
            <w:tcW w:w="5203" w:type="dxa"/>
            <w:hideMark/>
          </w:tcPr>
          <w:p w:rsidR="00B91B7C" w:rsidRPr="00D42786" w:rsidRDefault="00B91B7C" w:rsidP="004E74B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>Проект согласован:</w:t>
            </w:r>
          </w:p>
          <w:p w:rsidR="00B91B7C" w:rsidRPr="00D42786" w:rsidRDefault="00B91B7C" w:rsidP="004E74BD">
            <w:pPr>
              <w:pStyle w:val="a3"/>
              <w:ind w:right="-43"/>
              <w:jc w:val="left"/>
              <w:rPr>
                <w:rStyle w:val="FontStyle12"/>
                <w:b w:val="0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b w:val="0"/>
                <w:color w:val="000000"/>
                <w:sz w:val="28"/>
                <w:szCs w:val="28"/>
              </w:rPr>
              <w:t>Председатель Правительства</w:t>
            </w:r>
          </w:p>
          <w:p w:rsidR="00B91B7C" w:rsidRPr="00D42786" w:rsidRDefault="00B91B7C" w:rsidP="004E74BD">
            <w:pPr>
              <w:pStyle w:val="a3"/>
              <w:ind w:right="-43"/>
              <w:jc w:val="left"/>
              <w:rPr>
                <w:rStyle w:val="FontStyle12"/>
                <w:b w:val="0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b w:val="0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368" w:type="dxa"/>
          </w:tcPr>
          <w:p w:rsidR="00B91B7C" w:rsidRPr="00D42786" w:rsidRDefault="00B91B7C" w:rsidP="004E74BD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                                </w:t>
            </w:r>
          </w:p>
          <w:p w:rsidR="00B91B7C" w:rsidRPr="00D42786" w:rsidRDefault="00B91B7C" w:rsidP="004E74BD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D724AB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D724AB">
              <w:rPr>
                <w:rFonts w:ascii="Times New Roman" w:hAnsi="Times New Roman"/>
                <w:b w:val="0"/>
                <w:color w:val="000000"/>
              </w:rPr>
              <w:t xml:space="preserve">Р.О. </w:t>
            </w:r>
            <w:proofErr w:type="spellStart"/>
            <w:r w:rsidR="00846182">
              <w:rPr>
                <w:rFonts w:ascii="Times New Roman" w:hAnsi="Times New Roman"/>
                <w:b w:val="0"/>
                <w:color w:val="000000"/>
              </w:rPr>
              <w:t>Казаноков</w:t>
            </w:r>
            <w:proofErr w:type="spellEnd"/>
          </w:p>
        </w:tc>
      </w:tr>
      <w:tr w:rsidR="00B91B7C" w:rsidRPr="00D42786" w:rsidTr="004E74BD">
        <w:trPr>
          <w:trHeight w:val="70"/>
        </w:trPr>
        <w:tc>
          <w:tcPr>
            <w:tcW w:w="5203" w:type="dxa"/>
            <w:hideMark/>
          </w:tcPr>
          <w:p w:rsidR="00B91B7C" w:rsidRPr="00D42786" w:rsidRDefault="00B91B7C" w:rsidP="004E74BD">
            <w:pPr>
              <w:spacing w:line="240" w:lineRule="auto"/>
              <w:rPr>
                <w:rStyle w:val="FontStyle12"/>
                <w:color w:val="000000"/>
                <w:sz w:val="28"/>
                <w:szCs w:val="28"/>
              </w:rPr>
            </w:pPr>
          </w:p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color w:val="000000"/>
                <w:sz w:val="28"/>
                <w:szCs w:val="28"/>
              </w:rPr>
              <w:t xml:space="preserve">Руководитель Администрации                                  Главы и Правительства                            Карачаево-Черкесской Республики </w:t>
            </w:r>
          </w:p>
        </w:tc>
        <w:tc>
          <w:tcPr>
            <w:tcW w:w="4368" w:type="dxa"/>
          </w:tcPr>
          <w:p w:rsidR="00B91B7C" w:rsidRPr="00D42786" w:rsidRDefault="00B91B7C" w:rsidP="004E74B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           </w:t>
            </w: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Э.Б. </w:t>
            </w:r>
            <w:proofErr w:type="spellStart"/>
            <w:r w:rsidRPr="00D42786">
              <w:rPr>
                <w:rFonts w:ascii="Times New Roman" w:hAnsi="Times New Roman"/>
                <w:b w:val="0"/>
                <w:color w:val="000000"/>
              </w:rPr>
              <w:t>Салпагаров</w:t>
            </w:r>
            <w:proofErr w:type="spellEnd"/>
          </w:p>
        </w:tc>
      </w:tr>
      <w:tr w:rsidR="00B91B7C" w:rsidRPr="001545B6" w:rsidTr="004E74BD">
        <w:trPr>
          <w:trHeight w:val="2703"/>
        </w:trPr>
        <w:tc>
          <w:tcPr>
            <w:tcW w:w="5203" w:type="dxa"/>
            <w:hideMark/>
          </w:tcPr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  Руководителя  Администрации Главы и Правительства                                   Карачаево-Черкесской Республики,                       начальник Управления                                             документационного обеспечения                    Главы и Правительства                          Карачаево-Черкесской Республики </w:t>
            </w:r>
            <w:r w:rsidRPr="00D42786">
              <w:rPr>
                <w:rStyle w:val="FontStyle12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368" w:type="dxa"/>
          </w:tcPr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B7C" w:rsidRPr="001545B6" w:rsidRDefault="00B91B7C" w:rsidP="004E74B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Ф.Я. </w:t>
            </w:r>
            <w:proofErr w:type="spellStart"/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>Астежева</w:t>
            </w:r>
            <w:proofErr w:type="spellEnd"/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1B7C" w:rsidRPr="001545B6" w:rsidTr="004E74BD">
        <w:trPr>
          <w:trHeight w:val="1097"/>
        </w:trPr>
        <w:tc>
          <w:tcPr>
            <w:tcW w:w="5203" w:type="dxa"/>
            <w:hideMark/>
          </w:tcPr>
          <w:p w:rsidR="00B91B7C" w:rsidRPr="001545B6" w:rsidRDefault="00B91B7C" w:rsidP="004E74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5B6">
              <w:rPr>
                <w:rStyle w:val="FontStyle12"/>
                <w:color w:val="000000"/>
                <w:sz w:val="28"/>
                <w:szCs w:val="28"/>
              </w:rPr>
              <w:t xml:space="preserve">Начальник Государственно-правового управления Главы и Правительства Карачаево-Черкесской Республики  </w:t>
            </w:r>
          </w:p>
        </w:tc>
        <w:tc>
          <w:tcPr>
            <w:tcW w:w="4368" w:type="dxa"/>
          </w:tcPr>
          <w:p w:rsidR="00B91B7C" w:rsidRPr="001545B6" w:rsidRDefault="00B91B7C" w:rsidP="004E74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B7C" w:rsidRPr="001545B6" w:rsidRDefault="00B91B7C" w:rsidP="004E74B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>Тлишев</w:t>
            </w:r>
            <w:proofErr w:type="spellEnd"/>
          </w:p>
        </w:tc>
      </w:tr>
      <w:tr w:rsidR="00B91B7C" w:rsidRPr="001545B6" w:rsidTr="004E74BD">
        <w:trPr>
          <w:trHeight w:val="566"/>
        </w:trPr>
        <w:tc>
          <w:tcPr>
            <w:tcW w:w="5203" w:type="dxa"/>
            <w:hideMark/>
          </w:tcPr>
          <w:p w:rsidR="00B91B7C" w:rsidRPr="001545B6" w:rsidRDefault="00B91B7C" w:rsidP="004E74BD">
            <w:pPr>
              <w:spacing w:line="240" w:lineRule="auto"/>
              <w:rPr>
                <w:rStyle w:val="FontStyle12"/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</w:tcPr>
          <w:p w:rsidR="00B91B7C" w:rsidRPr="001545B6" w:rsidRDefault="00B91B7C" w:rsidP="004E74B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1B7C" w:rsidRPr="001545B6" w:rsidRDefault="00B91B7C" w:rsidP="00B91B7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45B6">
        <w:rPr>
          <w:rFonts w:ascii="Times New Roman" w:hAnsi="Times New Roman"/>
          <w:color w:val="000000"/>
          <w:sz w:val="28"/>
          <w:szCs w:val="28"/>
        </w:rPr>
        <w:t>Проект подготовлен Министерством Карачаево-Черкесской Республики по делам национальностей, массовым коммуникациям и печати</w:t>
      </w:r>
    </w:p>
    <w:p w:rsidR="00B91B7C" w:rsidRDefault="00B91B7C" w:rsidP="00B91B7C">
      <w:pPr>
        <w:rPr>
          <w:rFonts w:ascii="Times New Roman" w:hAnsi="Times New Roman"/>
          <w:color w:val="000000"/>
          <w:sz w:val="28"/>
          <w:szCs w:val="28"/>
        </w:rPr>
      </w:pPr>
    </w:p>
    <w:p w:rsidR="006846DE" w:rsidRPr="001545B6" w:rsidRDefault="006846DE" w:rsidP="00B91B7C">
      <w:pPr>
        <w:rPr>
          <w:rFonts w:ascii="Times New Roman" w:hAnsi="Times New Roman"/>
          <w:color w:val="000000"/>
          <w:sz w:val="28"/>
          <w:szCs w:val="28"/>
        </w:rPr>
      </w:pPr>
    </w:p>
    <w:p w:rsidR="00DA5764" w:rsidRPr="00F043ED" w:rsidRDefault="00DA5764" w:rsidP="00DA57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043ED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                         Карачаево-Черкесской  Республики                                                                               по делам национальностей,                                                                                           массовым коммуникациям и печати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43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Кратов</w:t>
      </w:r>
      <w:proofErr w:type="spellEnd"/>
    </w:p>
    <w:p w:rsidR="00B91B7C" w:rsidRPr="00B95724" w:rsidRDefault="00B91B7C" w:rsidP="00B91B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B957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91B7C" w:rsidRDefault="00B91B7C" w:rsidP="00B91B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724">
        <w:rPr>
          <w:rFonts w:ascii="Times New Roman" w:hAnsi="Times New Roman"/>
          <w:b/>
          <w:sz w:val="28"/>
          <w:szCs w:val="28"/>
        </w:rPr>
        <w:t>к проекту Указа Главы Карачаево-Черкесской Республики</w:t>
      </w:r>
    </w:p>
    <w:p w:rsidR="00B91B7C" w:rsidRPr="007F70C9" w:rsidRDefault="00B91B7C" w:rsidP="00B91B7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724">
        <w:rPr>
          <w:rFonts w:ascii="Times New Roman" w:hAnsi="Times New Roman"/>
          <w:b/>
          <w:sz w:val="28"/>
          <w:szCs w:val="28"/>
        </w:rPr>
        <w:t xml:space="preserve"> </w:t>
      </w:r>
      <w:r w:rsidRPr="007F70C9">
        <w:rPr>
          <w:rFonts w:ascii="Times New Roman" w:hAnsi="Times New Roman"/>
          <w:b/>
          <w:sz w:val="28"/>
          <w:szCs w:val="28"/>
        </w:rPr>
        <w:t>«</w:t>
      </w:r>
      <w:r w:rsidRPr="007F70C9">
        <w:rPr>
          <w:rFonts w:ascii="Times New Roman" w:eastAsia="Calibri" w:hAnsi="Times New Roman"/>
          <w:b/>
          <w:sz w:val="28"/>
          <w:szCs w:val="28"/>
        </w:rPr>
        <w:t xml:space="preserve">О нерабочем дне </w:t>
      </w:r>
      <w:r w:rsidR="00DC21DC">
        <w:rPr>
          <w:rFonts w:ascii="Times New Roman" w:eastAsia="Calibri" w:hAnsi="Times New Roman"/>
          <w:b/>
          <w:sz w:val="28"/>
          <w:szCs w:val="28"/>
        </w:rPr>
        <w:t>5</w:t>
      </w:r>
      <w:r w:rsidRPr="007F70C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17370">
        <w:rPr>
          <w:rFonts w:ascii="Times New Roman" w:eastAsia="Calibri" w:hAnsi="Times New Roman"/>
          <w:b/>
          <w:sz w:val="28"/>
          <w:szCs w:val="28"/>
        </w:rPr>
        <w:t>июля</w:t>
      </w:r>
      <w:r w:rsidRPr="007F70C9">
        <w:rPr>
          <w:rFonts w:ascii="Times New Roman" w:eastAsia="Calibri" w:hAnsi="Times New Roman"/>
          <w:b/>
          <w:sz w:val="28"/>
          <w:szCs w:val="28"/>
        </w:rPr>
        <w:t xml:space="preserve"> 201</w:t>
      </w:r>
      <w:r w:rsidR="00DC21DC">
        <w:rPr>
          <w:rFonts w:ascii="Times New Roman" w:eastAsia="Calibri" w:hAnsi="Times New Roman"/>
          <w:b/>
          <w:sz w:val="28"/>
          <w:szCs w:val="28"/>
        </w:rPr>
        <w:t>6</w:t>
      </w:r>
      <w:r w:rsidRPr="007F70C9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 w:rsidRPr="007F70C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91B7C" w:rsidRPr="00B95724" w:rsidRDefault="00B91B7C" w:rsidP="00B91B7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1B7C" w:rsidRPr="00EC2BB9" w:rsidRDefault="00B91B7C" w:rsidP="00B91B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971CD6">
        <w:rPr>
          <w:rFonts w:ascii="Times New Roman" w:hAnsi="Times New Roman"/>
          <w:sz w:val="28"/>
          <w:szCs w:val="28"/>
        </w:rPr>
        <w:t>Проект Указа</w:t>
      </w:r>
      <w:r w:rsidR="00846182">
        <w:rPr>
          <w:rFonts w:ascii="Times New Roman" w:hAnsi="Times New Roman"/>
          <w:sz w:val="28"/>
          <w:szCs w:val="28"/>
        </w:rPr>
        <w:t xml:space="preserve"> </w:t>
      </w:r>
      <w:r w:rsidRPr="00971CD6">
        <w:rPr>
          <w:rFonts w:ascii="Times New Roman" w:hAnsi="Times New Roman"/>
          <w:sz w:val="28"/>
          <w:szCs w:val="28"/>
        </w:rPr>
        <w:t>Главы Карачаево-Черкесской Республики «</w:t>
      </w:r>
      <w:r>
        <w:rPr>
          <w:rFonts w:ascii="Times New Roman" w:eastAsia="Calibri" w:hAnsi="Times New Roman"/>
          <w:sz w:val="28"/>
          <w:szCs w:val="28"/>
        </w:rPr>
        <w:t xml:space="preserve">О нерабочем дне </w:t>
      </w:r>
      <w:r w:rsidR="00DC21DC">
        <w:rPr>
          <w:rFonts w:ascii="Times New Roman" w:eastAsia="Calibri" w:hAnsi="Times New Roman"/>
          <w:sz w:val="28"/>
          <w:szCs w:val="28"/>
        </w:rPr>
        <w:t>5</w:t>
      </w:r>
      <w:r w:rsidR="00B17370">
        <w:rPr>
          <w:rFonts w:ascii="Times New Roman" w:eastAsia="Calibri" w:hAnsi="Times New Roman"/>
          <w:sz w:val="28"/>
          <w:szCs w:val="28"/>
        </w:rPr>
        <w:t xml:space="preserve"> июля</w:t>
      </w:r>
      <w:r>
        <w:rPr>
          <w:rFonts w:ascii="Times New Roman" w:eastAsia="Calibri" w:hAnsi="Times New Roman"/>
          <w:sz w:val="28"/>
          <w:szCs w:val="28"/>
        </w:rPr>
        <w:t xml:space="preserve"> 201</w:t>
      </w:r>
      <w:r w:rsidR="00DC21DC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Pr="00971CD6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разработан в </w:t>
      </w:r>
      <w:r w:rsidRPr="00F043ED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соответствии с п.7 ст.4 Федерального закона от 26 сентября 1997 года № 125-ФЗ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Pr="00F043ED">
        <w:rPr>
          <w:rFonts w:ascii="Times New Roman" w:hAnsi="Times New Roman"/>
          <w:color w:val="000000"/>
          <w:spacing w:val="-4"/>
          <w:sz w:val="28"/>
          <w:szCs w:val="28"/>
        </w:rPr>
        <w:t>О свободе совести и о ре</w:t>
      </w:r>
      <w:r w:rsidRPr="00F043ED">
        <w:rPr>
          <w:rFonts w:ascii="Times New Roman" w:hAnsi="Times New Roman"/>
          <w:color w:val="000000"/>
          <w:spacing w:val="-4"/>
          <w:sz w:val="28"/>
          <w:szCs w:val="28"/>
        </w:rPr>
        <w:softHyphen/>
        <w:t>лигиозных объединениях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F043ED">
        <w:rPr>
          <w:rFonts w:ascii="Times New Roman" w:hAnsi="Times New Roman"/>
          <w:color w:val="000000"/>
          <w:spacing w:val="-4"/>
          <w:sz w:val="28"/>
          <w:szCs w:val="28"/>
        </w:rPr>
        <w:t xml:space="preserve">, учитывая </w:t>
      </w:r>
      <w:r w:rsidR="00B17370">
        <w:rPr>
          <w:rFonts w:ascii="Times New Roman" w:hAnsi="Times New Roman"/>
          <w:color w:val="000000"/>
          <w:sz w:val="28"/>
          <w:szCs w:val="28"/>
        </w:rPr>
        <w:t xml:space="preserve">ходатайство Председателя Президиума Духовного управления мусульман Карачаево-Черкесской Республики </w:t>
      </w:r>
      <w:r w:rsidR="00F37022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DC21DC">
        <w:rPr>
          <w:rFonts w:ascii="Times New Roman" w:hAnsi="Times New Roman"/>
          <w:color w:val="000000"/>
          <w:spacing w:val="-4"/>
          <w:sz w:val="28"/>
          <w:szCs w:val="28"/>
        </w:rPr>
        <w:t>23</w:t>
      </w:r>
      <w:r w:rsidR="00F37022">
        <w:rPr>
          <w:rFonts w:ascii="Times New Roman" w:hAnsi="Times New Roman"/>
          <w:color w:val="000000"/>
          <w:spacing w:val="-4"/>
          <w:sz w:val="28"/>
          <w:szCs w:val="28"/>
        </w:rPr>
        <w:t>.06.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>201</w:t>
      </w:r>
      <w:r w:rsidR="00DC21DC">
        <w:rPr>
          <w:rFonts w:ascii="Times New Roman" w:hAnsi="Times New Roman"/>
          <w:color w:val="000000"/>
          <w:spacing w:val="-4"/>
          <w:sz w:val="28"/>
          <w:szCs w:val="28"/>
        </w:rPr>
        <w:t>6</w:t>
      </w:r>
      <w:r w:rsidR="00B1737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37022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C21DC">
        <w:rPr>
          <w:rFonts w:ascii="Times New Roman" w:hAnsi="Times New Roman"/>
          <w:color w:val="000000"/>
          <w:spacing w:val="-4"/>
          <w:sz w:val="28"/>
          <w:szCs w:val="28"/>
        </w:rPr>
        <w:t>10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, письмо с обоснованием необходимости принятия проекта приложено </w:t>
      </w:r>
      <w:r w:rsidRPr="00DA5764">
        <w:rPr>
          <w:rFonts w:ascii="Times New Roman" w:hAnsi="Times New Roman"/>
          <w:spacing w:val="-4"/>
          <w:sz w:val="28"/>
          <w:szCs w:val="28"/>
        </w:rPr>
        <w:t xml:space="preserve">(поручение Главы Карачаево-Черкесской Республики от </w:t>
      </w:r>
      <w:r w:rsidR="00DA5764" w:rsidRPr="00DA5764">
        <w:rPr>
          <w:rFonts w:ascii="Times New Roman" w:hAnsi="Times New Roman"/>
          <w:spacing w:val="-4"/>
          <w:sz w:val="28"/>
          <w:szCs w:val="28"/>
        </w:rPr>
        <w:t>23</w:t>
      </w:r>
      <w:r w:rsidR="00F37022" w:rsidRPr="00DA5764">
        <w:rPr>
          <w:rFonts w:ascii="Times New Roman" w:hAnsi="Times New Roman"/>
          <w:spacing w:val="-4"/>
          <w:sz w:val="28"/>
          <w:szCs w:val="28"/>
        </w:rPr>
        <w:t>.06.</w:t>
      </w:r>
      <w:r w:rsidRPr="00DA5764">
        <w:rPr>
          <w:rFonts w:ascii="Times New Roman" w:hAnsi="Times New Roman"/>
          <w:spacing w:val="-4"/>
          <w:sz w:val="28"/>
          <w:szCs w:val="28"/>
        </w:rPr>
        <w:t>201</w:t>
      </w:r>
      <w:r w:rsidR="00DA5764" w:rsidRPr="00DA5764">
        <w:rPr>
          <w:rFonts w:ascii="Times New Roman" w:hAnsi="Times New Roman"/>
          <w:spacing w:val="-4"/>
          <w:sz w:val="28"/>
          <w:szCs w:val="28"/>
        </w:rPr>
        <w:t>6</w:t>
      </w:r>
      <w:proofErr w:type="gramEnd"/>
      <w:r w:rsidR="00F37022" w:rsidRPr="00DA5764">
        <w:rPr>
          <w:rFonts w:ascii="Times New Roman" w:hAnsi="Times New Roman"/>
          <w:spacing w:val="-4"/>
          <w:sz w:val="28"/>
          <w:szCs w:val="28"/>
        </w:rPr>
        <w:t xml:space="preserve"> № </w:t>
      </w:r>
      <w:proofErr w:type="gramStart"/>
      <w:r w:rsidR="00F37022" w:rsidRPr="00DA5764">
        <w:rPr>
          <w:rFonts w:ascii="Times New Roman" w:hAnsi="Times New Roman"/>
          <w:spacing w:val="-4"/>
          <w:sz w:val="28"/>
          <w:szCs w:val="28"/>
        </w:rPr>
        <w:t>01-12-</w:t>
      </w:r>
      <w:r w:rsidR="00DA5764" w:rsidRPr="00DA5764">
        <w:rPr>
          <w:rFonts w:ascii="Times New Roman" w:hAnsi="Times New Roman"/>
          <w:spacing w:val="-4"/>
          <w:sz w:val="28"/>
          <w:szCs w:val="28"/>
        </w:rPr>
        <w:t>5314/16</w:t>
      </w:r>
      <w:r w:rsidRPr="00DA5764">
        <w:rPr>
          <w:rFonts w:ascii="Times New Roman" w:hAnsi="Times New Roman"/>
          <w:spacing w:val="-4"/>
          <w:sz w:val="28"/>
          <w:szCs w:val="28"/>
        </w:rPr>
        <w:t>).</w:t>
      </w:r>
      <w:proofErr w:type="gramEnd"/>
    </w:p>
    <w:p w:rsidR="00597DA2" w:rsidRDefault="00B91B7C" w:rsidP="00597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Настоящим проектом </w:t>
      </w:r>
      <w:r w:rsidR="00DC21DC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74CDD">
        <w:rPr>
          <w:rFonts w:ascii="Times New Roman" w:hAnsi="Times New Roman"/>
          <w:color w:val="000000"/>
          <w:spacing w:val="-4"/>
          <w:sz w:val="28"/>
          <w:szCs w:val="28"/>
        </w:rPr>
        <w:t>июля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 201</w:t>
      </w:r>
      <w:r w:rsidR="00DC21DC">
        <w:rPr>
          <w:rFonts w:ascii="Times New Roman" w:hAnsi="Times New Roman"/>
          <w:color w:val="000000"/>
          <w:spacing w:val="-4"/>
          <w:sz w:val="28"/>
          <w:szCs w:val="28"/>
        </w:rPr>
        <w:t>6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</w:t>
      </w:r>
      <w:r w:rsidR="00597DA2">
        <w:rPr>
          <w:rFonts w:ascii="Times New Roman" w:hAnsi="Times New Roman"/>
          <w:color w:val="000000"/>
          <w:sz w:val="28"/>
          <w:szCs w:val="28"/>
        </w:rPr>
        <w:t xml:space="preserve">(Праздник разговения-Ид </w:t>
      </w:r>
      <w:proofErr w:type="spellStart"/>
      <w:r w:rsidR="00597DA2">
        <w:rPr>
          <w:rFonts w:ascii="Times New Roman" w:hAnsi="Times New Roman"/>
          <w:color w:val="000000"/>
          <w:sz w:val="28"/>
          <w:szCs w:val="28"/>
        </w:rPr>
        <w:t>аль-фитр</w:t>
      </w:r>
      <w:proofErr w:type="spellEnd"/>
      <w:r w:rsidR="00597DA2">
        <w:rPr>
          <w:rFonts w:ascii="Times New Roman" w:hAnsi="Times New Roman"/>
          <w:color w:val="000000"/>
          <w:sz w:val="28"/>
          <w:szCs w:val="28"/>
        </w:rPr>
        <w:t xml:space="preserve"> (Ураза-байрам) </w:t>
      </w:r>
      <w:r w:rsidR="00DA5764" w:rsidRPr="00EC2BB9">
        <w:rPr>
          <w:rFonts w:ascii="Times New Roman" w:hAnsi="Times New Roman"/>
          <w:color w:val="000000"/>
          <w:spacing w:val="-4"/>
          <w:sz w:val="28"/>
          <w:szCs w:val="28"/>
        </w:rPr>
        <w:t>объявляется нерабочим днем</w:t>
      </w:r>
      <w:r w:rsidR="00597DA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97DA2" w:rsidRPr="00D42786" w:rsidRDefault="00597DA2" w:rsidP="00597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91B7C" w:rsidRPr="00452980" w:rsidRDefault="00B91B7C" w:rsidP="00B91B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43ED">
        <w:rPr>
          <w:rFonts w:ascii="Times New Roman" w:hAnsi="Times New Roman"/>
          <w:sz w:val="28"/>
          <w:szCs w:val="28"/>
        </w:rPr>
        <w:t>Принятие данного проекта не потребует выделения денежных средств из республиканского бюджета Карачаево-Черкесской Республики.</w:t>
      </w:r>
    </w:p>
    <w:p w:rsidR="00B91B7C" w:rsidRDefault="00B91B7C" w:rsidP="00B91B7C">
      <w:pPr>
        <w:spacing w:after="0" w:line="360" w:lineRule="auto"/>
        <w:ind w:firstLine="1015"/>
        <w:jc w:val="both"/>
        <w:rPr>
          <w:rFonts w:ascii="Times New Roman" w:hAnsi="Times New Roman"/>
          <w:sz w:val="28"/>
          <w:szCs w:val="28"/>
        </w:rPr>
      </w:pPr>
    </w:p>
    <w:p w:rsidR="00B91B7C" w:rsidRPr="00F043ED" w:rsidRDefault="00B91B7C" w:rsidP="00B91B7C">
      <w:pPr>
        <w:spacing w:after="0" w:line="360" w:lineRule="auto"/>
        <w:ind w:firstLine="1015"/>
        <w:jc w:val="both"/>
        <w:rPr>
          <w:rFonts w:ascii="Times New Roman" w:hAnsi="Times New Roman"/>
          <w:sz w:val="28"/>
          <w:szCs w:val="28"/>
        </w:rPr>
      </w:pPr>
    </w:p>
    <w:p w:rsidR="00B91B7C" w:rsidRPr="00F043ED" w:rsidRDefault="00DA5764" w:rsidP="00B91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91B7C" w:rsidRPr="00F043ED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                         Карачаево-Черкесской  Республики                                                                               по делам национальностей,                                                                                           массовым коммуникациям и печати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91B7C" w:rsidRPr="00F043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Кратов</w:t>
      </w:r>
      <w:proofErr w:type="spellEnd"/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Pr="0015528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  <w:r w:rsidRPr="0015528D">
        <w:rPr>
          <w:rFonts w:ascii="Times New Roman" w:hAnsi="Times New Roman"/>
          <w:i/>
          <w:sz w:val="20"/>
          <w:szCs w:val="20"/>
        </w:rPr>
        <w:t xml:space="preserve">Исп.: </w:t>
      </w:r>
      <w:proofErr w:type="spellStart"/>
      <w:r w:rsidR="00597DA2">
        <w:rPr>
          <w:rFonts w:ascii="Times New Roman" w:hAnsi="Times New Roman"/>
          <w:i/>
          <w:sz w:val="20"/>
          <w:szCs w:val="20"/>
        </w:rPr>
        <w:t>Атабиев</w:t>
      </w:r>
      <w:proofErr w:type="spellEnd"/>
      <w:r w:rsidR="00597DA2">
        <w:rPr>
          <w:rFonts w:ascii="Times New Roman" w:hAnsi="Times New Roman"/>
          <w:i/>
          <w:sz w:val="20"/>
          <w:szCs w:val="20"/>
        </w:rPr>
        <w:t xml:space="preserve"> З.В</w:t>
      </w:r>
      <w:r w:rsidRPr="0015528D">
        <w:rPr>
          <w:rFonts w:ascii="Times New Roman" w:hAnsi="Times New Roman"/>
          <w:i/>
          <w:sz w:val="20"/>
          <w:szCs w:val="20"/>
        </w:rPr>
        <w:t>.</w:t>
      </w:r>
    </w:p>
    <w:p w:rsidR="007F70C9" w:rsidRP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  <w:r w:rsidRPr="0015528D">
        <w:rPr>
          <w:rFonts w:ascii="Times New Roman" w:hAnsi="Times New Roman"/>
          <w:i/>
          <w:sz w:val="20"/>
          <w:szCs w:val="20"/>
        </w:rPr>
        <w:t xml:space="preserve">Тел.: </w:t>
      </w:r>
      <w:r>
        <w:rPr>
          <w:rFonts w:ascii="Times New Roman" w:hAnsi="Times New Roman"/>
          <w:i/>
          <w:sz w:val="20"/>
          <w:szCs w:val="20"/>
        </w:rPr>
        <w:t>26-69-29</w:t>
      </w:r>
    </w:p>
    <w:sectPr w:rsidR="007F70C9" w:rsidRPr="00B91B7C" w:rsidSect="0020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B2"/>
    <w:rsid w:val="00274CDD"/>
    <w:rsid w:val="002943FD"/>
    <w:rsid w:val="002B5121"/>
    <w:rsid w:val="00344F8A"/>
    <w:rsid w:val="004506D1"/>
    <w:rsid w:val="00452980"/>
    <w:rsid w:val="00567A20"/>
    <w:rsid w:val="00597DA2"/>
    <w:rsid w:val="0061290A"/>
    <w:rsid w:val="006846DE"/>
    <w:rsid w:val="007F70C9"/>
    <w:rsid w:val="00836013"/>
    <w:rsid w:val="00846182"/>
    <w:rsid w:val="008F62B2"/>
    <w:rsid w:val="00B17370"/>
    <w:rsid w:val="00B91B7C"/>
    <w:rsid w:val="00CD3ABB"/>
    <w:rsid w:val="00D724AB"/>
    <w:rsid w:val="00DA5764"/>
    <w:rsid w:val="00DC21DC"/>
    <w:rsid w:val="00E17D0E"/>
    <w:rsid w:val="00E70E74"/>
    <w:rsid w:val="00EC2BB9"/>
    <w:rsid w:val="00F206D1"/>
    <w:rsid w:val="00F3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F62B2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F6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8F62B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customStyle="1" w:styleId="FontStyle12">
    <w:name w:val="Font Style12"/>
    <w:basedOn w:val="a0"/>
    <w:rsid w:val="008F62B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8</cp:revision>
  <cp:lastPrinted>2016-06-27T08:32:00Z</cp:lastPrinted>
  <dcterms:created xsi:type="dcterms:W3CDTF">2015-03-24T13:11:00Z</dcterms:created>
  <dcterms:modified xsi:type="dcterms:W3CDTF">2016-06-27T08:40:00Z</dcterms:modified>
</cp:coreProperties>
</file>